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81281" w14:textId="3C1EAEE7" w:rsidR="00245D7A" w:rsidRDefault="00245D7A" w:rsidP="009E1A26">
      <w:pPr>
        <w:pStyle w:val="Heading2"/>
        <w:rPr>
          <w:sz w:val="36"/>
          <w:szCs w:val="36"/>
          <w:lang w:val="pl-PL"/>
        </w:rPr>
      </w:pPr>
      <w:proofErr w:type="spellStart"/>
      <w:r>
        <w:rPr>
          <w:sz w:val="36"/>
          <w:szCs w:val="36"/>
          <w:lang w:val="pl-PL"/>
        </w:rPr>
        <w:t>Bio</w:t>
      </w:r>
      <w:proofErr w:type="spellEnd"/>
      <w:r>
        <w:rPr>
          <w:sz w:val="36"/>
          <w:szCs w:val="36"/>
          <w:lang w:val="pl-PL"/>
        </w:rPr>
        <w:t xml:space="preserve"> na 530 znaków</w:t>
      </w:r>
    </w:p>
    <w:p w14:paraId="2611C111" w14:textId="77777777" w:rsidR="00245D7A" w:rsidRDefault="00245D7A" w:rsidP="009E1A26">
      <w:pPr>
        <w:pStyle w:val="Heading2"/>
        <w:rPr>
          <w:sz w:val="36"/>
          <w:szCs w:val="36"/>
          <w:lang w:val="pl-PL"/>
        </w:rPr>
      </w:pPr>
    </w:p>
    <w:p w14:paraId="543B153D" w14:textId="769AA751" w:rsidR="00D13534" w:rsidRPr="00264022" w:rsidRDefault="00D13534" w:rsidP="009E1A26">
      <w:pPr>
        <w:pStyle w:val="Heading2"/>
        <w:rPr>
          <w:sz w:val="36"/>
          <w:szCs w:val="36"/>
          <w:lang w:val="pl-PL"/>
        </w:rPr>
      </w:pPr>
      <w:r w:rsidRPr="00264022">
        <w:rPr>
          <w:sz w:val="36"/>
          <w:szCs w:val="36"/>
          <w:lang w:val="pl-PL"/>
        </w:rPr>
        <w:t>Rafał Szymański</w:t>
      </w:r>
    </w:p>
    <w:p w14:paraId="79AAB733" w14:textId="7FD126D7" w:rsidR="00D13534" w:rsidRDefault="00D13534" w:rsidP="00D13534">
      <w:pPr>
        <w:pStyle w:val="Domylne"/>
        <w:spacing w:after="240"/>
        <w:rPr>
          <w:rFonts w:asciiTheme="minorHAnsi" w:hAnsiTheme="minorHAnsi" w:cstheme="minorHAnsi"/>
          <w:sz w:val="28"/>
          <w:szCs w:val="28"/>
        </w:rPr>
      </w:pPr>
      <w:r w:rsidRPr="00ED2955">
        <w:rPr>
          <w:rFonts w:asciiTheme="minorHAnsi" w:hAnsiTheme="minorHAnsi" w:cstheme="minorHAnsi"/>
          <w:sz w:val="28"/>
          <w:szCs w:val="28"/>
        </w:rPr>
        <w:t xml:space="preserve">Ekspert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digital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marketingu i </w:t>
      </w:r>
      <w:r w:rsidR="00F97AE6">
        <w:rPr>
          <w:rFonts w:asciiTheme="minorHAnsi" w:hAnsiTheme="minorHAnsi" w:cstheme="minorHAnsi"/>
          <w:sz w:val="28"/>
          <w:szCs w:val="28"/>
        </w:rPr>
        <w:t>sprzedaży przez Internet</w:t>
      </w:r>
      <w:r w:rsidRPr="00ED2955">
        <w:rPr>
          <w:rFonts w:asciiTheme="minorHAnsi" w:hAnsiTheme="minorHAnsi" w:cstheme="minorHAnsi"/>
          <w:sz w:val="28"/>
          <w:szCs w:val="28"/>
        </w:rPr>
        <w:t xml:space="preserve">. Budował działy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digital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w Sanofi, Roche i </w:t>
      </w:r>
      <w:r w:rsidR="004119E4" w:rsidRPr="00ED2955">
        <w:rPr>
          <w:rFonts w:asciiTheme="minorHAnsi" w:hAnsiTheme="minorHAnsi" w:cstheme="minorHAnsi"/>
          <w:sz w:val="28"/>
          <w:szCs w:val="28"/>
        </w:rPr>
        <w:t>Neckermann</w:t>
      </w:r>
      <w:r w:rsidRPr="00ED2955">
        <w:rPr>
          <w:rFonts w:asciiTheme="minorHAnsi" w:hAnsiTheme="minorHAnsi" w:cstheme="minorHAnsi"/>
          <w:sz w:val="28"/>
          <w:szCs w:val="28"/>
        </w:rPr>
        <w:t xml:space="preserve">. </w:t>
      </w:r>
      <w:r w:rsidR="00FB6F75">
        <w:rPr>
          <w:rFonts w:asciiTheme="minorHAnsi" w:hAnsiTheme="minorHAnsi" w:cstheme="minorHAnsi"/>
          <w:sz w:val="28"/>
          <w:szCs w:val="28"/>
        </w:rPr>
        <w:t xml:space="preserve">Zanim odszedł </w:t>
      </w:r>
      <w:r w:rsidR="00FB6F75" w:rsidRPr="00ED2955">
        <w:rPr>
          <w:rFonts w:asciiTheme="minorHAnsi" w:hAnsiTheme="minorHAnsi" w:cstheme="minorHAnsi"/>
          <w:sz w:val="28"/>
          <w:szCs w:val="28"/>
        </w:rPr>
        <w:t>z</w:t>
      </w:r>
      <w:r w:rsidR="00FB6F75">
        <w:rPr>
          <w:rFonts w:asciiTheme="minorHAnsi" w:hAnsiTheme="minorHAnsi" w:cstheme="minorHAnsi"/>
          <w:sz w:val="28"/>
          <w:szCs w:val="28"/>
        </w:rPr>
        <w:t xml:space="preserve"> korporacji, aby założyć firmę dostarczającą </w:t>
      </w:r>
      <w:proofErr w:type="spellStart"/>
      <w:r w:rsidR="00FB6F75">
        <w:rPr>
          <w:rFonts w:asciiTheme="minorHAnsi" w:hAnsiTheme="minorHAnsi" w:cstheme="minorHAnsi"/>
          <w:sz w:val="28"/>
          <w:szCs w:val="28"/>
        </w:rPr>
        <w:t>leady</w:t>
      </w:r>
      <w:proofErr w:type="spellEnd"/>
      <w:r w:rsidR="00FB6F75">
        <w:rPr>
          <w:rFonts w:asciiTheme="minorHAnsi" w:hAnsiTheme="minorHAnsi" w:cstheme="minorHAnsi"/>
          <w:sz w:val="28"/>
          <w:szCs w:val="28"/>
        </w:rPr>
        <w:t xml:space="preserve"> B2B to jako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eCommerce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Pilar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Leader w 3M odpowiadał za działania sprzedaży </w:t>
      </w:r>
      <w:r w:rsidR="003C5460">
        <w:rPr>
          <w:rFonts w:asciiTheme="minorHAnsi" w:hAnsiTheme="minorHAnsi" w:cstheme="minorHAnsi"/>
          <w:sz w:val="28"/>
          <w:szCs w:val="28"/>
        </w:rPr>
        <w:t xml:space="preserve">online </w:t>
      </w:r>
      <w:r w:rsidRPr="00ED2955">
        <w:rPr>
          <w:rFonts w:asciiTheme="minorHAnsi" w:hAnsiTheme="minorHAnsi" w:cstheme="minorHAnsi"/>
          <w:sz w:val="28"/>
          <w:szCs w:val="28"/>
        </w:rPr>
        <w:t>w 47 krajach Europy, Afryki i Bliskiego Wschodu</w:t>
      </w:r>
      <w:r w:rsidR="004119E4">
        <w:rPr>
          <w:rFonts w:asciiTheme="minorHAnsi" w:hAnsiTheme="minorHAnsi" w:cstheme="minorHAnsi"/>
          <w:sz w:val="28"/>
          <w:szCs w:val="28"/>
        </w:rPr>
        <w:t>.</w:t>
      </w:r>
    </w:p>
    <w:p w14:paraId="672730EB" w14:textId="73995DF2" w:rsidR="004C48BE" w:rsidRPr="00ED2955" w:rsidRDefault="004C48BE" w:rsidP="00D13534">
      <w:pPr>
        <w:pStyle w:val="Domylne"/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Założył konto Linked</w:t>
      </w:r>
      <w:r w:rsidR="003C5460">
        <w:rPr>
          <w:rFonts w:asciiTheme="minorHAnsi" w:hAnsiTheme="minorHAnsi" w:cstheme="minorHAnsi"/>
          <w:sz w:val="28"/>
          <w:szCs w:val="28"/>
        </w:rPr>
        <w:t>I</w:t>
      </w:r>
      <w:r>
        <w:rPr>
          <w:rFonts w:asciiTheme="minorHAnsi" w:hAnsiTheme="minorHAnsi" w:cstheme="minorHAnsi"/>
          <w:sz w:val="28"/>
          <w:szCs w:val="28"/>
        </w:rPr>
        <w:t>n w 2006 roku, a od 2016 roku intensywnie działa wdrażając programy sprzedażowe na ni</w:t>
      </w:r>
      <w:r w:rsidR="003C5460">
        <w:rPr>
          <w:rFonts w:asciiTheme="minorHAnsi" w:hAnsiTheme="minorHAnsi" w:cstheme="minorHAnsi"/>
          <w:sz w:val="28"/>
          <w:szCs w:val="28"/>
        </w:rPr>
        <w:t xml:space="preserve">m z użyciem </w:t>
      </w:r>
      <w:r>
        <w:rPr>
          <w:rFonts w:asciiTheme="minorHAnsi" w:hAnsiTheme="minorHAnsi" w:cstheme="minorHAnsi"/>
          <w:sz w:val="28"/>
          <w:szCs w:val="28"/>
        </w:rPr>
        <w:t>LinkedIn Sales Nawigator</w:t>
      </w:r>
      <w:r w:rsidR="00FB6F75">
        <w:rPr>
          <w:rFonts w:asciiTheme="minorHAnsi" w:hAnsiTheme="minorHAnsi" w:cstheme="minorHAnsi"/>
          <w:sz w:val="28"/>
          <w:szCs w:val="28"/>
        </w:rPr>
        <w:t xml:space="preserve"> i autorskiego oprogramowania.</w:t>
      </w:r>
    </w:p>
    <w:p w14:paraId="45CF43C6" w14:textId="18D77AC1" w:rsidR="00D13534" w:rsidRDefault="00D13534" w:rsidP="00D13534">
      <w:pPr>
        <w:pStyle w:val="Domylne"/>
        <w:spacing w:after="240"/>
        <w:rPr>
          <w:rStyle w:val="Hyperlink"/>
          <w:rFonts w:asciiTheme="minorHAnsi" w:hAnsiTheme="minorHAnsi" w:cstheme="minorHAnsi"/>
          <w:sz w:val="28"/>
          <w:szCs w:val="28"/>
        </w:rPr>
      </w:pPr>
      <w:r w:rsidRPr="00ED2955">
        <w:rPr>
          <w:rFonts w:asciiTheme="minorHAnsi" w:hAnsiTheme="minorHAnsi" w:cstheme="minorHAnsi"/>
          <w:sz w:val="28"/>
          <w:szCs w:val="28"/>
        </w:rPr>
        <w:t xml:space="preserve">Więcej na: </w:t>
      </w:r>
      <w:hyperlink r:id="rId7" w:history="1">
        <w:r w:rsidR="00630026" w:rsidRPr="00D60AC6">
          <w:rPr>
            <w:rStyle w:val="Hyperlink"/>
            <w:rFonts w:asciiTheme="minorHAnsi" w:hAnsiTheme="minorHAnsi" w:cstheme="minorHAnsi"/>
            <w:sz w:val="28"/>
            <w:szCs w:val="28"/>
          </w:rPr>
          <w:t>https://rafalszymanski.pl</w:t>
        </w:r>
      </w:hyperlink>
    </w:p>
    <w:p w14:paraId="7DE5AF40" w14:textId="2B489CE9" w:rsidR="00245D7A" w:rsidRDefault="00245D7A" w:rsidP="00245D7A">
      <w:pPr>
        <w:pStyle w:val="Heading2"/>
        <w:rPr>
          <w:sz w:val="36"/>
          <w:szCs w:val="36"/>
          <w:lang w:val="pl-PL"/>
        </w:rPr>
      </w:pPr>
      <w:proofErr w:type="spellStart"/>
      <w:r>
        <w:rPr>
          <w:sz w:val="36"/>
          <w:szCs w:val="36"/>
          <w:lang w:val="pl-PL"/>
        </w:rPr>
        <w:t>Bio</w:t>
      </w:r>
      <w:proofErr w:type="spellEnd"/>
      <w:r>
        <w:rPr>
          <w:sz w:val="36"/>
          <w:szCs w:val="36"/>
          <w:lang w:val="pl-PL"/>
        </w:rPr>
        <w:t xml:space="preserve"> na 860 znaków</w:t>
      </w:r>
    </w:p>
    <w:p w14:paraId="1BB866BF" w14:textId="77777777" w:rsidR="00245D7A" w:rsidRPr="00245D7A" w:rsidRDefault="00245D7A" w:rsidP="00245D7A">
      <w:pPr>
        <w:rPr>
          <w:lang w:val="pl-PL"/>
        </w:rPr>
      </w:pPr>
    </w:p>
    <w:p w14:paraId="588B7885" w14:textId="77777777" w:rsidR="00245D7A" w:rsidRPr="00264022" w:rsidRDefault="00245D7A" w:rsidP="00245D7A">
      <w:pPr>
        <w:pStyle w:val="Heading2"/>
        <w:rPr>
          <w:sz w:val="36"/>
          <w:szCs w:val="36"/>
          <w:lang w:val="pl-PL"/>
        </w:rPr>
      </w:pPr>
      <w:r w:rsidRPr="00264022">
        <w:rPr>
          <w:sz w:val="36"/>
          <w:szCs w:val="36"/>
          <w:lang w:val="pl-PL"/>
        </w:rPr>
        <w:t>Rafał Szymański</w:t>
      </w:r>
    </w:p>
    <w:p w14:paraId="799B74C2" w14:textId="779C17D1" w:rsidR="00245D7A" w:rsidRDefault="00245D7A" w:rsidP="00245D7A">
      <w:pPr>
        <w:pStyle w:val="Domylne"/>
        <w:spacing w:after="240"/>
        <w:rPr>
          <w:rFonts w:asciiTheme="minorHAnsi" w:hAnsiTheme="minorHAnsi" w:cstheme="minorHAnsi"/>
          <w:sz w:val="28"/>
          <w:szCs w:val="28"/>
        </w:rPr>
      </w:pPr>
      <w:r w:rsidRPr="00ED2955">
        <w:rPr>
          <w:rFonts w:asciiTheme="minorHAnsi" w:hAnsiTheme="minorHAnsi" w:cstheme="minorHAnsi"/>
          <w:sz w:val="28"/>
          <w:szCs w:val="28"/>
        </w:rPr>
        <w:t xml:space="preserve">Ekspert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digital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marketingu i </w:t>
      </w:r>
      <w:r>
        <w:rPr>
          <w:rFonts w:asciiTheme="minorHAnsi" w:hAnsiTheme="minorHAnsi" w:cstheme="minorHAnsi"/>
          <w:sz w:val="28"/>
          <w:szCs w:val="28"/>
        </w:rPr>
        <w:t xml:space="preserve">sprzedaży </w:t>
      </w:r>
      <w:r w:rsidR="00A07AF6">
        <w:rPr>
          <w:rFonts w:asciiTheme="minorHAnsi" w:hAnsiTheme="minorHAnsi" w:cstheme="minorHAnsi"/>
          <w:sz w:val="28"/>
          <w:szCs w:val="28"/>
        </w:rPr>
        <w:t>z wykorzystaniem LinkedIn</w:t>
      </w:r>
      <w:r w:rsidRPr="00ED2955">
        <w:rPr>
          <w:rFonts w:asciiTheme="minorHAnsi" w:hAnsiTheme="minorHAnsi" w:cstheme="minorHAnsi"/>
          <w:sz w:val="28"/>
          <w:szCs w:val="28"/>
        </w:rPr>
        <w:t xml:space="preserve">. Budował </w:t>
      </w:r>
      <w:r>
        <w:rPr>
          <w:rFonts w:asciiTheme="minorHAnsi" w:hAnsiTheme="minorHAnsi" w:cstheme="minorHAnsi"/>
          <w:sz w:val="28"/>
          <w:szCs w:val="28"/>
        </w:rPr>
        <w:t xml:space="preserve">od zera </w:t>
      </w:r>
      <w:r w:rsidRPr="00ED2955">
        <w:rPr>
          <w:rFonts w:asciiTheme="minorHAnsi" w:hAnsiTheme="minorHAnsi" w:cstheme="minorHAnsi"/>
          <w:sz w:val="28"/>
          <w:szCs w:val="28"/>
        </w:rPr>
        <w:t xml:space="preserve">działy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digital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marketingu </w:t>
      </w:r>
      <w:r w:rsidRPr="00ED2955">
        <w:rPr>
          <w:rFonts w:asciiTheme="minorHAnsi" w:hAnsiTheme="minorHAnsi" w:cstheme="minorHAnsi"/>
          <w:sz w:val="28"/>
          <w:szCs w:val="28"/>
        </w:rPr>
        <w:t>w Sanofi, Roche</w:t>
      </w:r>
      <w:r>
        <w:rPr>
          <w:rFonts w:asciiTheme="minorHAnsi" w:hAnsiTheme="minorHAnsi" w:cstheme="minorHAnsi"/>
          <w:sz w:val="28"/>
          <w:szCs w:val="28"/>
        </w:rPr>
        <w:t>,</w:t>
      </w:r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Neckerman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i Philips</w:t>
      </w:r>
      <w:r w:rsidRPr="00ED2955">
        <w:rPr>
          <w:rFonts w:asciiTheme="minorHAnsi" w:hAnsiTheme="minorHAnsi" w:cstheme="minorHAnsi"/>
          <w:sz w:val="28"/>
          <w:szCs w:val="28"/>
        </w:rPr>
        <w:t xml:space="preserve">. </w:t>
      </w:r>
      <w:r>
        <w:rPr>
          <w:rFonts w:asciiTheme="minorHAnsi" w:hAnsiTheme="minorHAnsi" w:cstheme="minorHAnsi"/>
          <w:sz w:val="28"/>
          <w:szCs w:val="28"/>
        </w:rPr>
        <w:t>J</w:t>
      </w:r>
      <w:r w:rsidRPr="00ED2955">
        <w:rPr>
          <w:rFonts w:asciiTheme="minorHAnsi" w:hAnsiTheme="minorHAnsi" w:cstheme="minorHAnsi"/>
          <w:sz w:val="28"/>
          <w:szCs w:val="28"/>
        </w:rPr>
        <w:t xml:space="preserve">ako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eCommerce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Pilar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Leader w 3M odpowiadał za działania sprzedaży elektronicznej B2B i B2C w 47 krajach Europy, Afryki i Bliskiego Wschodu.</w:t>
      </w:r>
    </w:p>
    <w:p w14:paraId="5BDB2CA3" w14:textId="1C90AE62" w:rsidR="00245D7A" w:rsidRPr="00ED2955" w:rsidRDefault="00245D7A" w:rsidP="00245D7A">
      <w:pPr>
        <w:pStyle w:val="Domylne"/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Założył konto na LinkedIn w 2006 roku a 10 lat później dostał email, że ma przeprowadzić pierwsze korporacyjne wdrożenie LinkedIn Sales Nawigator na 700 kont w 17 krajach. Na tyle zafascynował się tym oprogramowaniem, że odszedł z korporacji, aby zająć się jego wdrażaniem w firmach. </w:t>
      </w:r>
    </w:p>
    <w:p w14:paraId="024C544B" w14:textId="77777777" w:rsidR="00245D7A" w:rsidRPr="00ED2955" w:rsidRDefault="00245D7A" w:rsidP="00245D7A">
      <w:pPr>
        <w:pStyle w:val="Domylne"/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Współzałożyciel firmy dostarczający</w:t>
      </w:r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leady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sprzedażowe B2B oraz </w:t>
      </w:r>
      <w:r>
        <w:rPr>
          <w:rFonts w:asciiTheme="minorHAnsi" w:hAnsiTheme="minorHAnsi" w:cstheme="minorHAnsi"/>
          <w:sz w:val="28"/>
          <w:szCs w:val="28"/>
        </w:rPr>
        <w:t xml:space="preserve">produkującej </w:t>
      </w:r>
      <w:r w:rsidRPr="00ED2955">
        <w:rPr>
          <w:rFonts w:asciiTheme="minorHAnsi" w:hAnsiTheme="minorHAnsi" w:cstheme="minorHAnsi"/>
          <w:sz w:val="28"/>
          <w:szCs w:val="28"/>
        </w:rPr>
        <w:t xml:space="preserve">oprogramowanie automatyzujące </w:t>
      </w:r>
      <w:r>
        <w:rPr>
          <w:rFonts w:asciiTheme="minorHAnsi" w:hAnsiTheme="minorHAnsi" w:cstheme="minorHAnsi"/>
          <w:sz w:val="28"/>
          <w:szCs w:val="28"/>
        </w:rPr>
        <w:t xml:space="preserve">działania w </w:t>
      </w:r>
      <w:proofErr w:type="spellStart"/>
      <w:r>
        <w:rPr>
          <w:rFonts w:asciiTheme="minorHAnsi" w:hAnsiTheme="minorHAnsi" w:cstheme="minorHAnsi"/>
          <w:sz w:val="28"/>
          <w:szCs w:val="28"/>
        </w:rPr>
        <w:t>Social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Media. </w:t>
      </w:r>
    </w:p>
    <w:p w14:paraId="454A6403" w14:textId="794D42F3" w:rsidR="00245D7A" w:rsidRPr="00822286" w:rsidRDefault="00245D7A" w:rsidP="00245D7A">
      <w:pPr>
        <w:pStyle w:val="Domylne"/>
        <w:spacing w:after="240"/>
        <w:rPr>
          <w:rStyle w:val="Hyperlink"/>
          <w:rFonts w:asciiTheme="minorHAnsi" w:hAnsiTheme="minorHAnsi" w:cstheme="minorHAnsi"/>
          <w:sz w:val="28"/>
          <w:szCs w:val="28"/>
          <w:u w:val="none"/>
        </w:rPr>
      </w:pPr>
      <w:r w:rsidRPr="00ED2955">
        <w:rPr>
          <w:rFonts w:asciiTheme="minorHAnsi" w:hAnsiTheme="minorHAnsi" w:cstheme="minorHAnsi"/>
          <w:sz w:val="28"/>
          <w:szCs w:val="28"/>
        </w:rPr>
        <w:t xml:space="preserve">Laureat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Golden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Arrow i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Mixx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Awards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za najskuteczniej sprzedające kampanie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ED2955">
        <w:rPr>
          <w:rFonts w:asciiTheme="minorHAnsi" w:hAnsiTheme="minorHAnsi" w:cstheme="minorHAnsi"/>
          <w:sz w:val="28"/>
          <w:szCs w:val="28"/>
        </w:rPr>
        <w:t>marketingowe.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A07AF6">
        <w:rPr>
          <w:rFonts w:asciiTheme="minorHAnsi" w:hAnsiTheme="minorHAnsi" w:cstheme="minorHAnsi"/>
          <w:sz w:val="28"/>
          <w:szCs w:val="28"/>
        </w:rPr>
        <w:t xml:space="preserve">W 2025 roku trzeci raz z rzędu zdobywca podium na I Love Marketing, występuje też na </w:t>
      </w:r>
      <w:proofErr w:type="spellStart"/>
      <w:r w:rsidR="00A07AF6">
        <w:rPr>
          <w:rFonts w:asciiTheme="minorHAnsi" w:hAnsiTheme="minorHAnsi" w:cstheme="minorHAnsi"/>
          <w:sz w:val="28"/>
          <w:szCs w:val="28"/>
        </w:rPr>
        <w:t>InfoShare</w:t>
      </w:r>
      <w:proofErr w:type="spellEnd"/>
      <w:r w:rsidR="00A07AF6">
        <w:rPr>
          <w:rFonts w:asciiTheme="minorHAnsi" w:hAnsiTheme="minorHAnsi" w:cstheme="minorHAnsi"/>
          <w:sz w:val="28"/>
          <w:szCs w:val="28"/>
        </w:rPr>
        <w:t xml:space="preserve"> i innych konferencjach marketingowych</w:t>
      </w:r>
    </w:p>
    <w:p w14:paraId="75D96B39" w14:textId="77777777" w:rsidR="00245D7A" w:rsidRDefault="00245D7A" w:rsidP="00245D7A">
      <w:pPr>
        <w:pStyle w:val="Domylne"/>
        <w:spacing w:after="240"/>
      </w:pPr>
      <w:r w:rsidRPr="00ED2955">
        <w:rPr>
          <w:rFonts w:asciiTheme="minorHAnsi" w:hAnsiTheme="minorHAnsi" w:cstheme="minorHAnsi"/>
          <w:sz w:val="28"/>
          <w:szCs w:val="28"/>
        </w:rPr>
        <w:t xml:space="preserve">Więcej na: </w:t>
      </w:r>
      <w:hyperlink r:id="rId8" w:history="1">
        <w:r w:rsidRPr="00D60AC6">
          <w:rPr>
            <w:rStyle w:val="Hyperlink"/>
            <w:rFonts w:asciiTheme="minorHAnsi" w:hAnsiTheme="minorHAnsi" w:cstheme="minorHAnsi"/>
            <w:sz w:val="28"/>
            <w:szCs w:val="28"/>
          </w:rPr>
          <w:t>https://rafalszymanski.pl</w:t>
        </w:r>
      </w:hyperlink>
    </w:p>
    <w:p w14:paraId="608D049B" w14:textId="77777777" w:rsidR="00E15974" w:rsidRDefault="00E15974" w:rsidP="00245D7A">
      <w:pPr>
        <w:pStyle w:val="Domylne"/>
        <w:spacing w:after="240"/>
      </w:pPr>
    </w:p>
    <w:p w14:paraId="2AFA9422" w14:textId="26E3D0FB" w:rsidR="00E15974" w:rsidRDefault="00E15974" w:rsidP="00E15974">
      <w:pPr>
        <w:pStyle w:val="Heading2"/>
        <w:rPr>
          <w:sz w:val="36"/>
          <w:szCs w:val="36"/>
        </w:rPr>
      </w:pPr>
      <w:r w:rsidRPr="00E15974">
        <w:rPr>
          <w:sz w:val="36"/>
          <w:szCs w:val="36"/>
        </w:rPr>
        <w:t xml:space="preserve">Pełny </w:t>
      </w:r>
      <w:proofErr w:type="spellStart"/>
      <w:r w:rsidRPr="00E15974">
        <w:rPr>
          <w:sz w:val="36"/>
          <w:szCs w:val="36"/>
        </w:rPr>
        <w:t>biogram</w:t>
      </w:r>
      <w:proofErr w:type="spellEnd"/>
      <w:r w:rsidRPr="00E15974">
        <w:rPr>
          <w:sz w:val="36"/>
          <w:szCs w:val="36"/>
        </w:rPr>
        <w:t xml:space="preserve"> z </w:t>
      </w:r>
      <w:proofErr w:type="spellStart"/>
      <w:r w:rsidRPr="00E15974">
        <w:rPr>
          <w:sz w:val="36"/>
          <w:szCs w:val="36"/>
        </w:rPr>
        <w:t>wątkiem</w:t>
      </w:r>
      <w:proofErr w:type="spellEnd"/>
      <w:r w:rsidRPr="00E15974">
        <w:rPr>
          <w:sz w:val="36"/>
          <w:szCs w:val="36"/>
        </w:rPr>
        <w:t xml:space="preserve"> </w:t>
      </w:r>
      <w:proofErr w:type="spellStart"/>
      <w:r w:rsidRPr="00E15974">
        <w:rPr>
          <w:rFonts w:hint="eastAsia"/>
          <w:sz w:val="36"/>
          <w:szCs w:val="36"/>
        </w:rPr>
        <w:t>społecznym</w:t>
      </w:r>
      <w:proofErr w:type="spellEnd"/>
      <w:r w:rsidRPr="00E15974">
        <w:rPr>
          <w:sz w:val="36"/>
          <w:szCs w:val="36"/>
        </w:rPr>
        <w:t>.</w:t>
      </w:r>
    </w:p>
    <w:p w14:paraId="24FC022C" w14:textId="77777777" w:rsidR="00E15974" w:rsidRDefault="00E15974" w:rsidP="00E15974"/>
    <w:p w14:paraId="6A87E916" w14:textId="77777777" w:rsidR="00E15974" w:rsidRPr="00264022" w:rsidRDefault="00E15974" w:rsidP="00E15974">
      <w:pPr>
        <w:pStyle w:val="Heading2"/>
        <w:rPr>
          <w:sz w:val="36"/>
          <w:szCs w:val="36"/>
          <w:lang w:val="pl-PL"/>
        </w:rPr>
      </w:pPr>
      <w:r w:rsidRPr="00264022">
        <w:rPr>
          <w:sz w:val="36"/>
          <w:szCs w:val="36"/>
          <w:lang w:val="pl-PL"/>
        </w:rPr>
        <w:t>Rafał Szymański</w:t>
      </w:r>
    </w:p>
    <w:p w14:paraId="442ED13C" w14:textId="5C23F557" w:rsidR="00E15974" w:rsidRDefault="00E15974" w:rsidP="00E15974">
      <w:pPr>
        <w:pStyle w:val="Domylne"/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/>
      </w:r>
      <w:r>
        <w:rPr>
          <w:rFonts w:asciiTheme="minorHAnsi" w:hAnsiTheme="minorHAnsi" w:cstheme="minorHAnsi"/>
          <w:sz w:val="28"/>
          <w:szCs w:val="28"/>
        </w:rPr>
        <w:t xml:space="preserve">Od ponad 24 lat zajmuje się </w:t>
      </w:r>
      <w:proofErr w:type="spellStart"/>
      <w:r>
        <w:rPr>
          <w:rFonts w:asciiTheme="minorHAnsi" w:hAnsiTheme="minorHAnsi" w:cstheme="minorHAnsi"/>
          <w:sz w:val="28"/>
          <w:szCs w:val="28"/>
        </w:rPr>
        <w:t>digital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marketingiem B2B</w:t>
      </w:r>
      <w:r w:rsidRPr="00ED2955">
        <w:rPr>
          <w:rFonts w:asciiTheme="minorHAnsi" w:hAnsiTheme="minorHAnsi" w:cstheme="minorHAnsi"/>
          <w:sz w:val="28"/>
          <w:szCs w:val="28"/>
        </w:rPr>
        <w:t xml:space="preserve">. </w:t>
      </w:r>
      <w:r>
        <w:rPr>
          <w:rFonts w:asciiTheme="minorHAnsi" w:hAnsiTheme="minorHAnsi" w:cstheme="minorHAnsi"/>
          <w:sz w:val="28"/>
          <w:szCs w:val="28"/>
        </w:rPr>
        <w:t xml:space="preserve">Pracował w </w:t>
      </w:r>
      <w:r w:rsidRPr="00ED2955">
        <w:rPr>
          <w:rFonts w:asciiTheme="minorHAnsi" w:hAnsiTheme="minorHAnsi" w:cstheme="minorHAnsi"/>
          <w:sz w:val="28"/>
          <w:szCs w:val="28"/>
        </w:rPr>
        <w:t>Sanofi, Roche</w:t>
      </w:r>
      <w:r>
        <w:rPr>
          <w:rFonts w:asciiTheme="minorHAnsi" w:hAnsiTheme="minorHAnsi" w:cstheme="minorHAnsi"/>
          <w:sz w:val="28"/>
          <w:szCs w:val="28"/>
        </w:rPr>
        <w:t>,</w:t>
      </w:r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lastRenderedPageBreak/>
        <w:t>Neckerman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, Philips i 3M. </w:t>
      </w:r>
      <w:r w:rsidRPr="00ED2955">
        <w:rPr>
          <w:rFonts w:asciiTheme="minorHAnsi" w:hAnsiTheme="minorHAnsi" w:cstheme="minorHAnsi"/>
          <w:sz w:val="28"/>
          <w:szCs w:val="28"/>
        </w:rPr>
        <w:t>Laureat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8"/>
          <w:szCs w:val="28"/>
        </w:rPr>
        <w:t>Effie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, </w:t>
      </w:r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Golden</w:t>
      </w:r>
      <w:proofErr w:type="spellEnd"/>
      <w:proofErr w:type="gramEnd"/>
      <w:r w:rsidRPr="00ED2955">
        <w:rPr>
          <w:rFonts w:asciiTheme="minorHAnsi" w:hAnsiTheme="minorHAnsi" w:cstheme="minorHAnsi"/>
          <w:sz w:val="28"/>
          <w:szCs w:val="28"/>
        </w:rPr>
        <w:t xml:space="preserve"> Arrow i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Mixx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Awards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za najskuteczniej sprzedające kampanie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ED2955">
        <w:rPr>
          <w:rFonts w:asciiTheme="minorHAnsi" w:hAnsiTheme="minorHAnsi" w:cstheme="minorHAnsi"/>
          <w:sz w:val="28"/>
          <w:szCs w:val="28"/>
        </w:rPr>
        <w:t>marketingowe</w:t>
      </w:r>
      <w:r>
        <w:rPr>
          <w:rFonts w:asciiTheme="minorHAnsi" w:hAnsiTheme="minorHAnsi" w:cstheme="minorHAnsi"/>
          <w:sz w:val="28"/>
          <w:szCs w:val="28"/>
        </w:rPr>
        <w:t>. Dwukrotnie stawał na podium I Love Marketing &amp; Technology.</w:t>
      </w:r>
    </w:p>
    <w:p w14:paraId="531DC11D" w14:textId="77777777" w:rsidR="00E15974" w:rsidRPr="00ED2955" w:rsidRDefault="00E15974" w:rsidP="00E15974">
      <w:pPr>
        <w:pStyle w:val="Domylne"/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Założył konto na LinkedIn w 2006 roku a 10 lat później dostał email, że ma przeprowadzić pierwsze korporacyjne wdrożenie LinkedIn Sales Nawigator na 700 kont w 17 krajach. Na tyle zafascynował się tym oprogramowaniem, że odszedł z korporacji, aby zająć się jego wdrażaniem w firmach. </w:t>
      </w:r>
    </w:p>
    <w:p w14:paraId="378658F7" w14:textId="77777777" w:rsidR="00E15974" w:rsidRPr="00ED2955" w:rsidRDefault="00E15974" w:rsidP="00E15974">
      <w:pPr>
        <w:pStyle w:val="Domylne"/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Współzałożyciel firmy dostarczający</w:t>
      </w:r>
      <w:r w:rsidRPr="00ED2955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ED2955">
        <w:rPr>
          <w:rFonts w:asciiTheme="minorHAnsi" w:hAnsiTheme="minorHAnsi" w:cstheme="minorHAnsi"/>
          <w:sz w:val="28"/>
          <w:szCs w:val="28"/>
        </w:rPr>
        <w:t>leady</w:t>
      </w:r>
      <w:proofErr w:type="spellEnd"/>
      <w:r w:rsidRPr="00ED2955">
        <w:rPr>
          <w:rFonts w:asciiTheme="minorHAnsi" w:hAnsiTheme="minorHAnsi" w:cstheme="minorHAnsi"/>
          <w:sz w:val="28"/>
          <w:szCs w:val="28"/>
        </w:rPr>
        <w:t xml:space="preserve"> sprzedażowe B2B oraz </w:t>
      </w:r>
      <w:r>
        <w:rPr>
          <w:rFonts w:asciiTheme="minorHAnsi" w:hAnsiTheme="minorHAnsi" w:cstheme="minorHAnsi"/>
          <w:sz w:val="28"/>
          <w:szCs w:val="28"/>
        </w:rPr>
        <w:t xml:space="preserve">produkującej </w:t>
      </w:r>
      <w:r w:rsidRPr="00ED2955">
        <w:rPr>
          <w:rFonts w:asciiTheme="minorHAnsi" w:hAnsiTheme="minorHAnsi" w:cstheme="minorHAnsi"/>
          <w:sz w:val="28"/>
          <w:szCs w:val="28"/>
        </w:rPr>
        <w:t xml:space="preserve">oprogramowanie automatyzujące </w:t>
      </w:r>
      <w:r>
        <w:rPr>
          <w:rFonts w:asciiTheme="minorHAnsi" w:hAnsiTheme="minorHAnsi" w:cstheme="minorHAnsi"/>
          <w:sz w:val="28"/>
          <w:szCs w:val="28"/>
        </w:rPr>
        <w:t xml:space="preserve">działania w </w:t>
      </w:r>
      <w:proofErr w:type="spellStart"/>
      <w:r>
        <w:rPr>
          <w:rFonts w:asciiTheme="minorHAnsi" w:hAnsiTheme="minorHAnsi" w:cstheme="minorHAnsi"/>
          <w:sz w:val="28"/>
          <w:szCs w:val="28"/>
        </w:rPr>
        <w:t>Social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Media. </w:t>
      </w:r>
      <w:r>
        <w:rPr>
          <w:rFonts w:asciiTheme="minorHAnsi" w:hAnsiTheme="minorHAnsi" w:cstheme="minorHAnsi"/>
          <w:sz w:val="28"/>
          <w:szCs w:val="28"/>
        </w:rPr>
        <w:br/>
      </w:r>
      <w:r>
        <w:rPr>
          <w:rFonts w:asciiTheme="minorHAnsi" w:hAnsiTheme="minorHAnsi" w:cstheme="minorHAnsi"/>
          <w:sz w:val="28"/>
          <w:szCs w:val="28"/>
        </w:rPr>
        <w:br/>
        <w:t>Prywatnie działa jako a</w:t>
      </w:r>
      <w:r w:rsidRPr="00C22439">
        <w:rPr>
          <w:rFonts w:asciiTheme="minorHAnsi" w:hAnsiTheme="minorHAnsi" w:cstheme="minorHAnsi"/>
          <w:sz w:val="28"/>
          <w:szCs w:val="28"/>
        </w:rPr>
        <w:t xml:space="preserve">ktywista społeczny, ojciec czwórki dzieci, jedno z nich </w:t>
      </w:r>
      <w:r>
        <w:rPr>
          <w:rFonts w:asciiTheme="minorHAnsi" w:hAnsiTheme="minorHAnsi" w:cstheme="minorHAnsi"/>
          <w:sz w:val="28"/>
          <w:szCs w:val="28"/>
        </w:rPr>
        <w:t xml:space="preserve">zmaga się z kryzysami psychicznymi. </w:t>
      </w:r>
      <w:r w:rsidRPr="00C22439">
        <w:rPr>
          <w:rFonts w:asciiTheme="minorHAnsi" w:hAnsiTheme="minorHAnsi" w:cstheme="minorHAnsi"/>
          <w:sz w:val="28"/>
          <w:szCs w:val="28"/>
        </w:rPr>
        <w:t xml:space="preserve">Jego </w:t>
      </w:r>
      <w:proofErr w:type="spellStart"/>
      <w:r w:rsidRPr="00C22439">
        <w:rPr>
          <w:rFonts w:asciiTheme="minorHAnsi" w:hAnsiTheme="minorHAnsi" w:cstheme="minorHAnsi"/>
          <w:sz w:val="28"/>
          <w:szCs w:val="28"/>
        </w:rPr>
        <w:t>TEDx</w:t>
      </w:r>
      <w:proofErr w:type="spellEnd"/>
      <w:r w:rsidRPr="00C22439">
        <w:rPr>
          <w:rFonts w:asciiTheme="minorHAnsi" w:hAnsiTheme="minorHAnsi" w:cstheme="minorHAnsi"/>
          <w:sz w:val="28"/>
          <w:szCs w:val="28"/>
        </w:rPr>
        <w:t xml:space="preserve"> „Depresja to porywacz naszych dzieci” </w:t>
      </w:r>
      <w:r>
        <w:rPr>
          <w:rFonts w:asciiTheme="minorHAnsi" w:hAnsiTheme="minorHAnsi" w:cstheme="minorHAnsi"/>
          <w:sz w:val="28"/>
          <w:szCs w:val="28"/>
        </w:rPr>
        <w:t>zostało wyróżnione przez TED w TOP10 wystąpień o zdrowiu. Jest ekspertem w zespole Rzecznika Praw Obywatelskich oraz od 2024 roku zespole UNICEF i rzecznika Praw Dziecka.</w:t>
      </w:r>
    </w:p>
    <w:p w14:paraId="63014E89" w14:textId="77777777" w:rsidR="00E15974" w:rsidRPr="00E15974" w:rsidRDefault="00E15974" w:rsidP="00E15974">
      <w:pPr>
        <w:rPr>
          <w:lang w:val="pl-PL"/>
        </w:rPr>
      </w:pPr>
    </w:p>
    <w:p w14:paraId="490178FE" w14:textId="77777777" w:rsidR="00245D7A" w:rsidRDefault="00245D7A" w:rsidP="00D13534">
      <w:pPr>
        <w:pStyle w:val="Domylne"/>
        <w:spacing w:after="240"/>
        <w:rPr>
          <w:rStyle w:val="Hyperlink"/>
          <w:rFonts w:asciiTheme="minorHAnsi" w:hAnsiTheme="minorHAnsi" w:cstheme="minorHAnsi"/>
          <w:sz w:val="28"/>
          <w:szCs w:val="28"/>
        </w:rPr>
      </w:pPr>
    </w:p>
    <w:p w14:paraId="00693D4F" w14:textId="77777777" w:rsidR="00F97AE6" w:rsidRDefault="00F97AE6" w:rsidP="00D13534">
      <w:pPr>
        <w:pStyle w:val="Domylne"/>
        <w:spacing w:after="240"/>
        <w:rPr>
          <w:rStyle w:val="Hyperlink"/>
          <w:rFonts w:asciiTheme="minorHAnsi" w:hAnsiTheme="minorHAnsi" w:cstheme="minorHAnsi"/>
          <w:sz w:val="28"/>
          <w:szCs w:val="28"/>
        </w:rPr>
      </w:pPr>
    </w:p>
    <w:sectPr w:rsidR="00F97A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2DCE8" w14:textId="77777777" w:rsidR="000A16BA" w:rsidRDefault="000A16BA">
      <w:r>
        <w:separator/>
      </w:r>
    </w:p>
  </w:endnote>
  <w:endnote w:type="continuationSeparator" w:id="0">
    <w:p w14:paraId="52E0569B" w14:textId="77777777" w:rsidR="000A16BA" w:rsidRDefault="000A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8A23C" w14:textId="77777777" w:rsidR="00DB1468" w:rsidRDefault="00DB14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15E32" w14:textId="77777777" w:rsidR="00DB1468" w:rsidRDefault="00DB146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2A0A0" w14:textId="77777777" w:rsidR="00DB1468" w:rsidRDefault="00DB14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50A8" w14:textId="77777777" w:rsidR="000A16BA" w:rsidRDefault="000A16BA">
      <w:r>
        <w:separator/>
      </w:r>
    </w:p>
  </w:footnote>
  <w:footnote w:type="continuationSeparator" w:id="0">
    <w:p w14:paraId="028F27E5" w14:textId="77777777" w:rsidR="000A16BA" w:rsidRDefault="000A1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7E2FD" w14:textId="77777777" w:rsidR="00DB1468" w:rsidRDefault="00DB14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DA979" w14:textId="77777777" w:rsidR="00DB1468" w:rsidRDefault="00DB146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1A534" w14:textId="77777777" w:rsidR="00DB1468" w:rsidRDefault="00DB14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272D9"/>
    <w:multiLevelType w:val="hybridMultilevel"/>
    <w:tmpl w:val="DB54E690"/>
    <w:numStyleLink w:val="Punktor"/>
  </w:abstractNum>
  <w:abstractNum w:abstractNumId="1" w15:restartNumberingAfterBreak="0">
    <w:nsid w:val="188C76A7"/>
    <w:multiLevelType w:val="hybridMultilevel"/>
    <w:tmpl w:val="558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34752"/>
    <w:multiLevelType w:val="hybridMultilevel"/>
    <w:tmpl w:val="23722954"/>
    <w:numStyleLink w:val="Zaimportowanystyl1"/>
  </w:abstractNum>
  <w:abstractNum w:abstractNumId="3" w15:restartNumberingAfterBreak="0">
    <w:nsid w:val="42BC682B"/>
    <w:multiLevelType w:val="hybridMultilevel"/>
    <w:tmpl w:val="2D36E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87ECF"/>
    <w:multiLevelType w:val="hybridMultilevel"/>
    <w:tmpl w:val="23722954"/>
    <w:styleLink w:val="Zaimportowanystyl1"/>
    <w:lvl w:ilvl="0" w:tplc="C5D2ABD4">
      <w:start w:val="1"/>
      <w:numFmt w:val="bullet"/>
      <w:lvlText w:val="•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90BB9C">
      <w:start w:val="1"/>
      <w:numFmt w:val="bullet"/>
      <w:lvlText w:val="•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D42584">
      <w:start w:val="1"/>
      <w:numFmt w:val="bullet"/>
      <w:lvlText w:val="•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1A24DC">
      <w:start w:val="1"/>
      <w:numFmt w:val="bullet"/>
      <w:lvlText w:val="•"/>
      <w:lvlJc w:val="left"/>
      <w:pPr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CA9DC8">
      <w:start w:val="1"/>
      <w:numFmt w:val="bullet"/>
      <w:lvlText w:val="•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D0C1BA">
      <w:start w:val="1"/>
      <w:numFmt w:val="bullet"/>
      <w:lvlText w:val="•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0C5546">
      <w:start w:val="1"/>
      <w:numFmt w:val="bullet"/>
      <w:lvlText w:val="•"/>
      <w:lvlJc w:val="left"/>
      <w:pPr>
        <w:ind w:left="46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E0DA9E">
      <w:start w:val="1"/>
      <w:numFmt w:val="bullet"/>
      <w:lvlText w:val="•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E8DFFA">
      <w:start w:val="1"/>
      <w:numFmt w:val="bullet"/>
      <w:lvlText w:val="•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91841EC"/>
    <w:multiLevelType w:val="hybridMultilevel"/>
    <w:tmpl w:val="8F567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F0F5B"/>
    <w:multiLevelType w:val="hybridMultilevel"/>
    <w:tmpl w:val="B5C00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76DC5"/>
    <w:multiLevelType w:val="hybridMultilevel"/>
    <w:tmpl w:val="DB54E690"/>
    <w:styleLink w:val="Punktor"/>
    <w:lvl w:ilvl="0" w:tplc="BE205450">
      <w:start w:val="1"/>
      <w:numFmt w:val="bullet"/>
      <w:lvlText w:val="•"/>
      <w:lvlJc w:val="left"/>
      <w:pPr>
        <w:ind w:left="22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F2FB18">
      <w:start w:val="1"/>
      <w:numFmt w:val="bullet"/>
      <w:lvlText w:val="•"/>
      <w:lvlJc w:val="left"/>
      <w:pPr>
        <w:ind w:left="40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ACD748">
      <w:start w:val="1"/>
      <w:numFmt w:val="bullet"/>
      <w:lvlText w:val="•"/>
      <w:lvlJc w:val="left"/>
      <w:pPr>
        <w:ind w:left="58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0673FE">
      <w:start w:val="1"/>
      <w:numFmt w:val="bullet"/>
      <w:lvlText w:val="•"/>
      <w:lvlJc w:val="left"/>
      <w:pPr>
        <w:ind w:left="76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F6E86C">
      <w:start w:val="1"/>
      <w:numFmt w:val="bullet"/>
      <w:lvlText w:val="•"/>
      <w:lvlJc w:val="left"/>
      <w:pPr>
        <w:ind w:left="94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A4D3E6">
      <w:start w:val="1"/>
      <w:numFmt w:val="bullet"/>
      <w:lvlText w:val="•"/>
      <w:lvlJc w:val="left"/>
      <w:pPr>
        <w:ind w:left="112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3418DC">
      <w:start w:val="1"/>
      <w:numFmt w:val="bullet"/>
      <w:lvlText w:val="•"/>
      <w:lvlJc w:val="left"/>
      <w:pPr>
        <w:ind w:left="130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76DB62">
      <w:start w:val="1"/>
      <w:numFmt w:val="bullet"/>
      <w:lvlText w:val="•"/>
      <w:lvlJc w:val="left"/>
      <w:pPr>
        <w:ind w:left="148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38C580">
      <w:start w:val="1"/>
      <w:numFmt w:val="bullet"/>
      <w:lvlText w:val="•"/>
      <w:lvlJc w:val="left"/>
      <w:pPr>
        <w:ind w:left="1669" w:hanging="22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30698940">
    <w:abstractNumId w:val="1"/>
  </w:num>
  <w:num w:numId="2" w16cid:durableId="1301612152">
    <w:abstractNumId w:val="4"/>
  </w:num>
  <w:num w:numId="3" w16cid:durableId="1686243523">
    <w:abstractNumId w:val="2"/>
  </w:num>
  <w:num w:numId="4" w16cid:durableId="229121503">
    <w:abstractNumId w:val="7"/>
  </w:num>
  <w:num w:numId="5" w16cid:durableId="1965690746">
    <w:abstractNumId w:val="0"/>
  </w:num>
  <w:num w:numId="6" w16cid:durableId="535630179">
    <w:abstractNumId w:val="5"/>
  </w:num>
  <w:num w:numId="7" w16cid:durableId="804004468">
    <w:abstractNumId w:val="3"/>
  </w:num>
  <w:num w:numId="8" w16cid:durableId="799113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534"/>
    <w:rsid w:val="0001400E"/>
    <w:rsid w:val="00090B80"/>
    <w:rsid w:val="000A16BA"/>
    <w:rsid w:val="000F1F13"/>
    <w:rsid w:val="00111FFB"/>
    <w:rsid w:val="001E0901"/>
    <w:rsid w:val="00245D7A"/>
    <w:rsid w:val="00264022"/>
    <w:rsid w:val="002B5A0D"/>
    <w:rsid w:val="0033561B"/>
    <w:rsid w:val="003C5460"/>
    <w:rsid w:val="003E1CF3"/>
    <w:rsid w:val="004119E4"/>
    <w:rsid w:val="00434538"/>
    <w:rsid w:val="004C48BE"/>
    <w:rsid w:val="00524E9F"/>
    <w:rsid w:val="00556635"/>
    <w:rsid w:val="00576892"/>
    <w:rsid w:val="005D0FDF"/>
    <w:rsid w:val="00630026"/>
    <w:rsid w:val="007A5283"/>
    <w:rsid w:val="007B1C4D"/>
    <w:rsid w:val="0083292F"/>
    <w:rsid w:val="008E6BF1"/>
    <w:rsid w:val="009938EA"/>
    <w:rsid w:val="009E1A26"/>
    <w:rsid w:val="00A07AF6"/>
    <w:rsid w:val="00A109F1"/>
    <w:rsid w:val="00A82AFD"/>
    <w:rsid w:val="00B235BD"/>
    <w:rsid w:val="00B7244B"/>
    <w:rsid w:val="00B87C0A"/>
    <w:rsid w:val="00BB51D0"/>
    <w:rsid w:val="00BD05E5"/>
    <w:rsid w:val="00C64F78"/>
    <w:rsid w:val="00D13534"/>
    <w:rsid w:val="00DB1468"/>
    <w:rsid w:val="00DD44A0"/>
    <w:rsid w:val="00E15974"/>
    <w:rsid w:val="00E73EFF"/>
    <w:rsid w:val="00ED2955"/>
    <w:rsid w:val="00F844ED"/>
    <w:rsid w:val="00F97AE6"/>
    <w:rsid w:val="00FB6F75"/>
    <w:rsid w:val="00FE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F73BA7"/>
  <w15:chartTrackingRefBased/>
  <w15:docId w15:val="{38C704AF-C833-47DB-9621-D7A58FF6F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135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1A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1A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3534"/>
    <w:rPr>
      <w:u w:val="single"/>
    </w:rPr>
  </w:style>
  <w:style w:type="paragraph" w:customStyle="1" w:styleId="Domylne">
    <w:name w:val="Domyślne"/>
    <w:rsid w:val="00D135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1353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534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D1353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534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ListParagraph">
    <w:name w:val="List Paragraph"/>
    <w:basedOn w:val="Normal"/>
    <w:uiPriority w:val="34"/>
    <w:qFormat/>
    <w:rsid w:val="005D0FDF"/>
    <w:pPr>
      <w:ind w:left="720"/>
      <w:contextualSpacing/>
    </w:pPr>
  </w:style>
  <w:style w:type="numbering" w:customStyle="1" w:styleId="Zaimportowanystyl1">
    <w:name w:val="Zaimportowany styl 1"/>
    <w:rsid w:val="007B1C4D"/>
    <w:pPr>
      <w:numPr>
        <w:numId w:val="2"/>
      </w:numPr>
    </w:pPr>
  </w:style>
  <w:style w:type="character" w:customStyle="1" w:styleId="Brak">
    <w:name w:val="Brak"/>
    <w:rsid w:val="007B1C4D"/>
    <w:rPr>
      <w:lang w:val="en-US"/>
    </w:rPr>
  </w:style>
  <w:style w:type="numbering" w:customStyle="1" w:styleId="Punktor">
    <w:name w:val="Punktor"/>
    <w:rsid w:val="007B1C4D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9E1A26"/>
    <w:rPr>
      <w:rFonts w:asciiTheme="majorHAnsi" w:eastAsiaTheme="majorEastAsia" w:hAnsiTheme="majorHAnsi" w:cstheme="majorBidi"/>
      <w:color w:val="2F5496" w:themeColor="accent1" w:themeShade="BF"/>
      <w:sz w:val="32"/>
      <w:szCs w:val="32"/>
      <w:bdr w:val="nil"/>
    </w:rPr>
  </w:style>
  <w:style w:type="character" w:customStyle="1" w:styleId="Heading2Char">
    <w:name w:val="Heading 2 Char"/>
    <w:basedOn w:val="DefaultParagraphFont"/>
    <w:link w:val="Heading2"/>
    <w:uiPriority w:val="9"/>
    <w:rsid w:val="009E1A26"/>
    <w:rPr>
      <w:rFonts w:asciiTheme="majorHAnsi" w:eastAsiaTheme="majorEastAsia" w:hAnsiTheme="majorHAnsi" w:cstheme="majorBidi"/>
      <w:color w:val="2F5496" w:themeColor="accent1" w:themeShade="BF"/>
      <w:sz w:val="26"/>
      <w:szCs w:val="26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6300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54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falszymanski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rafalszymanski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Szymański</dc:creator>
  <cp:keywords/>
  <dc:description/>
  <cp:lastModifiedBy>Rafal Szymanski</cp:lastModifiedBy>
  <cp:revision>10</cp:revision>
  <dcterms:created xsi:type="dcterms:W3CDTF">2019-04-02T13:13:00Z</dcterms:created>
  <dcterms:modified xsi:type="dcterms:W3CDTF">2026-02-27T09:35:00Z</dcterms:modified>
</cp:coreProperties>
</file>